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898D" w14:textId="3E8D4A20" w:rsidR="001F4A29" w:rsidRPr="0098781C" w:rsidRDefault="008B7CE5" w:rsidP="003F4A8B">
      <w:pPr>
        <w:pStyle w:val="NormalWeb"/>
        <w:ind w:left="2160" w:firstLine="720"/>
        <w:rPr>
          <w:rFonts w:ascii="Neo Tech Std" w:hAnsi="Neo Tech Std"/>
        </w:rPr>
      </w:pPr>
      <w:r w:rsidRPr="0098781C">
        <w:rPr>
          <w:rFonts w:ascii="Neo Tech Std" w:hAnsi="Neo Tech Std"/>
          <w:b/>
          <w:bCs/>
          <w:noProof/>
          <w:sz w:val="28"/>
          <w:szCs w:val="28"/>
        </w:rPr>
        <w:drawing>
          <wp:anchor distT="0" distB="0" distL="114300" distR="114300" simplePos="0" relativeHeight="251658240" behindDoc="0" locked="0" layoutInCell="1" allowOverlap="1" wp14:anchorId="4D617D59" wp14:editId="443C3150">
            <wp:simplePos x="0" y="0"/>
            <wp:positionH relativeFrom="column">
              <wp:posOffset>4953000</wp:posOffset>
            </wp:positionH>
            <wp:positionV relativeFrom="paragraph">
              <wp:posOffset>-740228</wp:posOffset>
            </wp:positionV>
            <wp:extent cx="1181202" cy="1333616"/>
            <wp:effectExtent l="0" t="0" r="0" b="0"/>
            <wp:wrapNone/>
            <wp:docPr id="42371670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16709" name="Picture 1" descr="A blue and green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1202" cy="1333616"/>
                    </a:xfrm>
                    <a:prstGeom prst="rect">
                      <a:avLst/>
                    </a:prstGeom>
                  </pic:spPr>
                </pic:pic>
              </a:graphicData>
            </a:graphic>
          </wp:anchor>
        </w:drawing>
      </w:r>
      <w:r w:rsidR="001F4A29" w:rsidRPr="0098781C">
        <w:rPr>
          <w:rFonts w:ascii="Neo Tech Std" w:hAnsi="Neo Tech Std"/>
          <w:b/>
          <w:bCs/>
          <w:sz w:val="28"/>
          <w:szCs w:val="28"/>
        </w:rPr>
        <w:t>FAQ’s: Making a Booking</w:t>
      </w:r>
    </w:p>
    <w:p w14:paraId="645DA831" w14:textId="77777777" w:rsidR="001F4A29" w:rsidRPr="0098781C" w:rsidRDefault="001F4A29" w:rsidP="001F4A29">
      <w:pPr>
        <w:jc w:val="center"/>
        <w:rPr>
          <w:rFonts w:ascii="Neo Tech Std" w:hAnsi="Neo Tech Std"/>
          <w:b/>
          <w:bCs/>
          <w:color w:val="0070C0"/>
          <w:sz w:val="28"/>
          <w:szCs w:val="28"/>
        </w:rPr>
      </w:pPr>
    </w:p>
    <w:p w14:paraId="3F06AF93" w14:textId="44EDBC17" w:rsidR="001F4A29" w:rsidRPr="0098781C" w:rsidRDefault="001F4A29" w:rsidP="001F4A29">
      <w:pPr>
        <w:rPr>
          <w:rFonts w:ascii="Neo Tech Std" w:hAnsi="Neo Tech Std"/>
          <w:b/>
          <w:bCs/>
          <w:color w:val="0070C0"/>
        </w:rPr>
      </w:pPr>
      <w:r w:rsidRPr="0098781C">
        <w:rPr>
          <w:rFonts w:ascii="Neo Tech Std" w:hAnsi="Neo Tech Std"/>
          <w:b/>
          <w:bCs/>
          <w:color w:val="0070C0"/>
        </w:rPr>
        <w:t>Q: What is the cost for a</w:t>
      </w:r>
      <w:r w:rsidR="00091604" w:rsidRPr="0098781C">
        <w:rPr>
          <w:rFonts w:ascii="Neo Tech Std" w:hAnsi="Neo Tech Std"/>
          <w:b/>
          <w:bCs/>
          <w:color w:val="0070C0"/>
        </w:rPr>
        <w:t xml:space="preserve"> group</w:t>
      </w:r>
      <w:r w:rsidRPr="0098781C">
        <w:rPr>
          <w:rFonts w:ascii="Neo Tech Std" w:hAnsi="Neo Tech Std"/>
          <w:b/>
          <w:bCs/>
          <w:color w:val="0070C0"/>
        </w:rPr>
        <w:t xml:space="preserve"> visit to the National Space Centre?</w:t>
      </w:r>
    </w:p>
    <w:p w14:paraId="62171F40" w14:textId="557137CC" w:rsidR="001F4A29" w:rsidRPr="0098781C" w:rsidRDefault="001F4A29" w:rsidP="001F4A29">
      <w:pPr>
        <w:rPr>
          <w:rStyle w:val="Hyperlink"/>
          <w:rFonts w:ascii="Neo Tech Std" w:hAnsi="Neo Tech Std"/>
        </w:rPr>
      </w:pPr>
      <w:r w:rsidRPr="0098781C">
        <w:rPr>
          <w:rFonts w:ascii="Neo Tech Std" w:hAnsi="Neo Tech Std"/>
          <w:b/>
          <w:bCs/>
          <w:color w:val="A8D08D" w:themeColor="accent6" w:themeTint="99"/>
        </w:rPr>
        <w:tab/>
        <w:t xml:space="preserve">A: </w:t>
      </w:r>
      <w:r w:rsidR="0098781C" w:rsidRPr="0098781C">
        <w:rPr>
          <w:rFonts w:ascii="Neo Tech Std" w:hAnsi="Neo Tech Std"/>
          <w:color w:val="000000" w:themeColor="text1"/>
        </w:rPr>
        <w:t>The price of a</w:t>
      </w:r>
      <w:r w:rsidRPr="0098781C">
        <w:rPr>
          <w:rFonts w:ascii="Neo Tech Std" w:hAnsi="Neo Tech Std"/>
          <w:color w:val="000000" w:themeColor="text1"/>
        </w:rPr>
        <w:t xml:space="preserve"> visit depend</w:t>
      </w:r>
      <w:r w:rsidR="0098781C" w:rsidRPr="0098781C">
        <w:rPr>
          <w:rFonts w:ascii="Neo Tech Std" w:hAnsi="Neo Tech Std"/>
          <w:color w:val="000000" w:themeColor="text1"/>
        </w:rPr>
        <w:t>s</w:t>
      </w:r>
      <w:r w:rsidRPr="0098781C">
        <w:rPr>
          <w:rFonts w:ascii="Neo Tech Std" w:hAnsi="Neo Tech Std"/>
          <w:color w:val="000000" w:themeColor="text1"/>
        </w:rPr>
        <w:t xml:space="preserve"> on group numbers, the type of group</w:t>
      </w:r>
      <w:r w:rsidR="00091604" w:rsidRPr="0098781C">
        <w:rPr>
          <w:rFonts w:ascii="Neo Tech Std" w:hAnsi="Neo Tech Std"/>
          <w:color w:val="000000" w:themeColor="text1"/>
        </w:rPr>
        <w:t>, if you are visiting for a specific event</w:t>
      </w:r>
      <w:r w:rsidR="000C1F97">
        <w:rPr>
          <w:rFonts w:ascii="Neo Tech Std" w:hAnsi="Neo Tech Std"/>
          <w:color w:val="000000" w:themeColor="text1"/>
        </w:rPr>
        <w:t>, or</w:t>
      </w:r>
      <w:r w:rsidR="00091604" w:rsidRPr="0098781C">
        <w:rPr>
          <w:rFonts w:ascii="Neo Tech Std" w:hAnsi="Neo Tech Std"/>
          <w:color w:val="000000" w:themeColor="text1"/>
        </w:rPr>
        <w:t xml:space="preserve"> </w:t>
      </w:r>
      <w:r w:rsidR="00D963EF">
        <w:rPr>
          <w:rFonts w:ascii="Neo Tech Std" w:hAnsi="Neo Tech Std"/>
          <w:color w:val="000000" w:themeColor="text1"/>
        </w:rPr>
        <w:t>additional activities during</w:t>
      </w:r>
      <w:r w:rsidR="00091604" w:rsidRPr="0098781C">
        <w:rPr>
          <w:rFonts w:ascii="Neo Tech Std" w:hAnsi="Neo Tech Std"/>
          <w:color w:val="000000" w:themeColor="text1"/>
        </w:rPr>
        <w:t xml:space="preserve"> on your visit. For </w:t>
      </w:r>
      <w:r w:rsidR="0098781C" w:rsidRPr="0098781C">
        <w:rPr>
          <w:rFonts w:ascii="Neo Tech Std" w:hAnsi="Neo Tech Std"/>
          <w:color w:val="000000" w:themeColor="text1"/>
        </w:rPr>
        <w:t>up-to-date</w:t>
      </w:r>
      <w:r w:rsidR="00091604" w:rsidRPr="0098781C">
        <w:rPr>
          <w:rFonts w:ascii="Neo Tech Std" w:hAnsi="Neo Tech Std"/>
          <w:color w:val="000000" w:themeColor="text1"/>
        </w:rPr>
        <w:t xml:space="preserve"> prices and</w:t>
      </w:r>
      <w:r w:rsidR="00D963EF">
        <w:rPr>
          <w:rFonts w:ascii="Neo Tech Std" w:hAnsi="Neo Tech Std"/>
          <w:color w:val="000000" w:themeColor="text1"/>
        </w:rPr>
        <w:t xml:space="preserve"> </w:t>
      </w:r>
      <w:r w:rsidR="00091604" w:rsidRPr="0098781C">
        <w:rPr>
          <w:rFonts w:ascii="Neo Tech Std" w:hAnsi="Neo Tech Std"/>
          <w:color w:val="000000" w:themeColor="text1"/>
        </w:rPr>
        <w:t xml:space="preserve">information about what we offer, please visit: </w:t>
      </w:r>
      <w:hyperlink r:id="rId9" w:history="1">
        <w:r w:rsidR="00091604" w:rsidRPr="0098781C">
          <w:rPr>
            <w:rStyle w:val="Hyperlink"/>
            <w:rFonts w:ascii="Neo Tech Std" w:hAnsi="Neo Tech Std"/>
          </w:rPr>
          <w:t>http://education.spacecentre.co.uk/information/prices</w:t>
        </w:r>
      </w:hyperlink>
    </w:p>
    <w:p w14:paraId="3739CD24" w14:textId="77777777" w:rsidR="008B7CE5" w:rsidRPr="0098781C" w:rsidRDefault="008B7CE5" w:rsidP="001F4A29">
      <w:pPr>
        <w:rPr>
          <w:rFonts w:ascii="Neo Tech Std" w:hAnsi="Neo Tech Std"/>
          <w:color w:val="000000" w:themeColor="text1"/>
        </w:rPr>
      </w:pPr>
    </w:p>
    <w:p w14:paraId="0E99B151" w14:textId="33F2B366" w:rsidR="00091604" w:rsidRPr="0098781C" w:rsidRDefault="00091604" w:rsidP="001F4A29">
      <w:pPr>
        <w:rPr>
          <w:rFonts w:ascii="Neo Tech Std" w:hAnsi="Neo Tech Std"/>
          <w:b/>
          <w:bCs/>
          <w:color w:val="0070C0"/>
        </w:rPr>
      </w:pPr>
      <w:r w:rsidRPr="0098781C">
        <w:rPr>
          <w:rFonts w:ascii="Neo Tech Std" w:hAnsi="Neo Tech Std"/>
          <w:b/>
          <w:bCs/>
          <w:color w:val="0070C0"/>
        </w:rPr>
        <w:t>Q: What information do I need when placing a booking?</w:t>
      </w:r>
    </w:p>
    <w:p w14:paraId="0BA9FF69" w14:textId="24E61D36" w:rsidR="00091604" w:rsidRPr="0098781C" w:rsidRDefault="00091604" w:rsidP="001F4A29">
      <w:pPr>
        <w:rPr>
          <w:rFonts w:ascii="Neo Tech Std" w:hAnsi="Neo Tech Std"/>
          <w:color w:val="000000" w:themeColor="text1"/>
        </w:rPr>
      </w:pPr>
      <w:r w:rsidRPr="0098781C">
        <w:rPr>
          <w:rFonts w:ascii="Neo Tech Std" w:hAnsi="Neo Tech Std"/>
          <w:b/>
          <w:bCs/>
          <w:color w:val="9CC2E5" w:themeColor="accent5" w:themeTint="99"/>
        </w:rPr>
        <w:tab/>
      </w:r>
      <w:r w:rsidRPr="0098781C">
        <w:rPr>
          <w:rFonts w:ascii="Neo Tech Std" w:hAnsi="Neo Tech Std"/>
          <w:b/>
          <w:bCs/>
          <w:color w:val="A8D08D" w:themeColor="accent6" w:themeTint="99"/>
        </w:rPr>
        <w:t xml:space="preserve">A: </w:t>
      </w:r>
      <w:r w:rsidRPr="0098781C">
        <w:rPr>
          <w:rFonts w:ascii="Neo Tech Std" w:hAnsi="Neo Tech Std"/>
          <w:color w:val="000000" w:themeColor="text1"/>
        </w:rPr>
        <w:t>Before placing a booking, please ensure you have checked coach availability for the date</w:t>
      </w:r>
      <w:r w:rsidR="00767C5F">
        <w:rPr>
          <w:rFonts w:ascii="Neo Tech Std" w:hAnsi="Neo Tech Std"/>
          <w:color w:val="000000" w:themeColor="text1"/>
        </w:rPr>
        <w:t>(</w:t>
      </w:r>
      <w:r w:rsidRPr="0098781C">
        <w:rPr>
          <w:rFonts w:ascii="Neo Tech Std" w:hAnsi="Neo Tech Std"/>
          <w:color w:val="000000" w:themeColor="text1"/>
        </w:rPr>
        <w:t>s</w:t>
      </w:r>
      <w:r w:rsidR="00767C5F">
        <w:rPr>
          <w:rFonts w:ascii="Neo Tech Std" w:hAnsi="Neo Tech Std"/>
          <w:color w:val="000000" w:themeColor="text1"/>
        </w:rPr>
        <w:t>)</w:t>
      </w:r>
      <w:r w:rsidRPr="0098781C">
        <w:rPr>
          <w:rFonts w:ascii="Neo Tech Std" w:hAnsi="Neo Tech Std"/>
          <w:color w:val="000000" w:themeColor="text1"/>
        </w:rPr>
        <w:t xml:space="preserve"> you wish to visit the centre, and you have had approval for the visit to take place, as we do not accept provisional bookings.</w:t>
      </w:r>
      <w:r w:rsidRPr="0098781C">
        <w:rPr>
          <w:rFonts w:ascii="Neo Tech Std" w:hAnsi="Neo Tech Std"/>
          <w:color w:val="000000" w:themeColor="text1"/>
        </w:rPr>
        <w:br/>
        <w:t xml:space="preserve">To enquire about a visit, please fill out the contact form on our website, or by following this link: </w:t>
      </w:r>
      <w:hyperlink r:id="rId10" w:history="1">
        <w:r w:rsidRPr="0098781C">
          <w:rPr>
            <w:rStyle w:val="Hyperlink"/>
            <w:rFonts w:ascii="Neo Tech Std" w:hAnsi="Neo Tech Std"/>
          </w:rPr>
          <w:t>http://education.spacecentre.co.uk/contact</w:t>
        </w:r>
      </w:hyperlink>
    </w:p>
    <w:p w14:paraId="0DF01651" w14:textId="1A1F849C" w:rsidR="00091604" w:rsidRPr="0098781C" w:rsidRDefault="00091604" w:rsidP="001F4A29">
      <w:pPr>
        <w:rPr>
          <w:rFonts w:ascii="Neo Tech Std" w:hAnsi="Neo Tech Std"/>
          <w:color w:val="000000" w:themeColor="text1"/>
        </w:rPr>
      </w:pPr>
      <w:r w:rsidRPr="0098781C">
        <w:rPr>
          <w:rFonts w:ascii="Neo Tech Std" w:hAnsi="Neo Tech Std"/>
          <w:color w:val="000000" w:themeColor="text1"/>
        </w:rPr>
        <w:t>The information we require is as follows:</w:t>
      </w:r>
    </w:p>
    <w:p w14:paraId="4192D49E" w14:textId="4C148B4A" w:rsidR="00091604" w:rsidRPr="0098781C"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The group name</w:t>
      </w:r>
    </w:p>
    <w:p w14:paraId="5D2E6681" w14:textId="40FDA2D6" w:rsidR="00091604" w:rsidRPr="0098781C"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Address</w:t>
      </w:r>
    </w:p>
    <w:p w14:paraId="1EB0618F" w14:textId="25D014C6" w:rsidR="00091604" w:rsidRPr="0098781C"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Contact name</w:t>
      </w:r>
    </w:p>
    <w:p w14:paraId="0347EA36" w14:textId="25F1DB7E" w:rsidR="00091604" w:rsidRPr="0098781C"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Email address</w:t>
      </w:r>
    </w:p>
    <w:p w14:paraId="68D92807" w14:textId="2911EF1F" w:rsidR="00091604" w:rsidRPr="0098781C"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Telephone number</w:t>
      </w:r>
    </w:p>
    <w:p w14:paraId="53E7E27B" w14:textId="551F8DEE" w:rsidR="00091604" w:rsidRPr="0098781C"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Student and staff numbers</w:t>
      </w:r>
    </w:p>
    <w:p w14:paraId="379E5570" w14:textId="06D0CAA4" w:rsidR="00091604" w:rsidRPr="0098781C"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Age group of those attending</w:t>
      </w:r>
    </w:p>
    <w:p w14:paraId="3611A5CD" w14:textId="4AEB086E" w:rsidR="00091604" w:rsidRPr="0098781C"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Estimated arrival and departure times</w:t>
      </w:r>
    </w:p>
    <w:p w14:paraId="1DB7C099" w14:textId="1C340B74" w:rsidR="00091604" w:rsidRDefault="00091604" w:rsidP="00091604">
      <w:pPr>
        <w:pStyle w:val="ListParagraph"/>
        <w:numPr>
          <w:ilvl w:val="0"/>
          <w:numId w:val="1"/>
        </w:numPr>
        <w:rPr>
          <w:rFonts w:ascii="Neo Tech Std" w:hAnsi="Neo Tech Std"/>
          <w:color w:val="000000" w:themeColor="text1"/>
        </w:rPr>
      </w:pPr>
      <w:r w:rsidRPr="0098781C">
        <w:rPr>
          <w:rFonts w:ascii="Neo Tech Std" w:hAnsi="Neo Tech Std"/>
          <w:color w:val="000000" w:themeColor="text1"/>
        </w:rPr>
        <w:t>Dates of availability</w:t>
      </w:r>
    </w:p>
    <w:p w14:paraId="0B341C16" w14:textId="1E55F957" w:rsidR="00767C5F" w:rsidRPr="0098781C" w:rsidRDefault="00767C5F" w:rsidP="00091604">
      <w:pPr>
        <w:pStyle w:val="ListParagraph"/>
        <w:numPr>
          <w:ilvl w:val="0"/>
          <w:numId w:val="1"/>
        </w:numPr>
        <w:rPr>
          <w:rFonts w:ascii="Neo Tech Std" w:hAnsi="Neo Tech Std"/>
          <w:color w:val="000000" w:themeColor="text1"/>
        </w:rPr>
      </w:pPr>
      <w:r>
        <w:rPr>
          <w:rFonts w:ascii="Neo Tech Std" w:hAnsi="Neo Tech Std"/>
          <w:color w:val="000000" w:themeColor="text1"/>
        </w:rPr>
        <w:t>Any additional activities</w:t>
      </w:r>
    </w:p>
    <w:p w14:paraId="1E52CB7D" w14:textId="77777777" w:rsidR="008B7CE5" w:rsidRPr="0098781C" w:rsidRDefault="008B7CE5" w:rsidP="008B7CE5">
      <w:pPr>
        <w:rPr>
          <w:rFonts w:ascii="Neo Tech Std" w:hAnsi="Neo Tech Std"/>
          <w:color w:val="000000" w:themeColor="text1"/>
        </w:rPr>
      </w:pPr>
    </w:p>
    <w:p w14:paraId="342B6C0D" w14:textId="14EF608A" w:rsidR="00091604" w:rsidRPr="0098781C" w:rsidRDefault="00091604" w:rsidP="00091604">
      <w:pPr>
        <w:rPr>
          <w:rFonts w:ascii="Neo Tech Std" w:hAnsi="Neo Tech Std"/>
          <w:b/>
          <w:bCs/>
          <w:color w:val="0070C0"/>
        </w:rPr>
      </w:pPr>
      <w:r w:rsidRPr="0098781C">
        <w:rPr>
          <w:rFonts w:ascii="Neo Tech Std" w:hAnsi="Neo Tech Std"/>
          <w:b/>
          <w:bCs/>
          <w:color w:val="0070C0"/>
        </w:rPr>
        <w:t>Q: I have not been able to get through on the phone as they are busy, what do I do?</w:t>
      </w:r>
    </w:p>
    <w:p w14:paraId="69B85CED" w14:textId="616A48B5" w:rsidR="00913187" w:rsidRPr="0098781C" w:rsidRDefault="00913187" w:rsidP="00091604">
      <w:pPr>
        <w:rPr>
          <w:rStyle w:val="Hyperlink"/>
          <w:rFonts w:ascii="Neo Tech Std" w:hAnsi="Neo Tech Std"/>
        </w:rPr>
      </w:pPr>
      <w:r w:rsidRPr="0098781C">
        <w:rPr>
          <w:rFonts w:ascii="Neo Tech Std" w:hAnsi="Neo Tech Std"/>
          <w:b/>
          <w:bCs/>
          <w:color w:val="9CC2E5" w:themeColor="accent5" w:themeTint="99"/>
        </w:rPr>
        <w:tab/>
      </w:r>
      <w:r w:rsidRPr="0098781C">
        <w:rPr>
          <w:rFonts w:ascii="Neo Tech Std" w:hAnsi="Neo Tech Std"/>
          <w:b/>
          <w:bCs/>
          <w:color w:val="A8D08D" w:themeColor="accent6" w:themeTint="99"/>
        </w:rPr>
        <w:t xml:space="preserve">A: </w:t>
      </w:r>
      <w:r w:rsidRPr="0098781C">
        <w:rPr>
          <w:rFonts w:ascii="Neo Tech Std" w:hAnsi="Neo Tech Std"/>
          <w:color w:val="000000" w:themeColor="text1"/>
        </w:rPr>
        <w:t xml:space="preserve">There are only two members of staff on our Bookings Team, and so the phone lines are often busy. </w:t>
      </w:r>
      <w:r w:rsidR="00767C5F">
        <w:rPr>
          <w:rFonts w:ascii="Neo Tech Std" w:hAnsi="Neo Tech Std"/>
          <w:color w:val="000000" w:themeColor="text1"/>
        </w:rPr>
        <w:t>W</w:t>
      </w:r>
      <w:r w:rsidRPr="0098781C">
        <w:rPr>
          <w:rFonts w:ascii="Neo Tech Std" w:hAnsi="Neo Tech Std"/>
          <w:color w:val="000000" w:themeColor="text1"/>
        </w:rPr>
        <w:t xml:space="preserve">e recommend </w:t>
      </w:r>
      <w:r w:rsidR="00767C5F">
        <w:rPr>
          <w:rFonts w:ascii="Neo Tech Std" w:hAnsi="Neo Tech Std"/>
          <w:color w:val="000000" w:themeColor="text1"/>
        </w:rPr>
        <w:t>contacting us on</w:t>
      </w:r>
      <w:r w:rsidRPr="0098781C">
        <w:rPr>
          <w:rFonts w:ascii="Neo Tech Std" w:hAnsi="Neo Tech Std"/>
          <w:color w:val="000000" w:themeColor="text1"/>
        </w:rPr>
        <w:t xml:space="preserve">: </w:t>
      </w:r>
      <w:hyperlink r:id="rId11" w:history="1">
        <w:r w:rsidRPr="0098781C">
          <w:rPr>
            <w:rStyle w:val="Hyperlink"/>
            <w:rFonts w:ascii="Neo Tech Std" w:hAnsi="Neo Tech Std"/>
          </w:rPr>
          <w:t>bookings@spacecentre.co.uk</w:t>
        </w:r>
      </w:hyperlink>
      <w:r w:rsidR="00767C5F">
        <w:rPr>
          <w:rFonts w:ascii="Neo Tech Std" w:hAnsi="Neo Tech Std"/>
        </w:rPr>
        <w:t xml:space="preserve">, or filling in our </w:t>
      </w:r>
      <w:hyperlink r:id="rId12" w:history="1">
        <w:r w:rsidR="00767C5F" w:rsidRPr="00767C5F">
          <w:rPr>
            <w:rStyle w:val="Hyperlink"/>
            <w:rFonts w:ascii="Neo Tech Std" w:hAnsi="Neo Tech Std"/>
          </w:rPr>
          <w:t>contact form</w:t>
        </w:r>
      </w:hyperlink>
      <w:r w:rsidR="00767C5F">
        <w:rPr>
          <w:rFonts w:ascii="Neo Tech Std" w:hAnsi="Neo Tech Std"/>
        </w:rPr>
        <w:t>.</w:t>
      </w:r>
    </w:p>
    <w:p w14:paraId="79755D9F" w14:textId="77777777" w:rsidR="008B7CE5" w:rsidRPr="0098781C" w:rsidRDefault="008B7CE5" w:rsidP="00091604">
      <w:pPr>
        <w:rPr>
          <w:rFonts w:ascii="Neo Tech Std" w:hAnsi="Neo Tech Std"/>
          <w:color w:val="000000" w:themeColor="text1"/>
        </w:rPr>
      </w:pPr>
    </w:p>
    <w:p w14:paraId="5E84D763" w14:textId="4F8B4092" w:rsidR="00913187" w:rsidRPr="0098781C" w:rsidRDefault="00913187" w:rsidP="00091604">
      <w:pPr>
        <w:rPr>
          <w:rFonts w:ascii="Neo Tech Std" w:hAnsi="Neo Tech Std"/>
          <w:b/>
          <w:bCs/>
          <w:color w:val="0070C0"/>
        </w:rPr>
      </w:pPr>
      <w:r w:rsidRPr="0098781C">
        <w:rPr>
          <w:rFonts w:ascii="Neo Tech Std" w:hAnsi="Neo Tech Std"/>
          <w:b/>
          <w:bCs/>
          <w:color w:val="0070C0"/>
        </w:rPr>
        <w:t>Q: What are your opening hours?</w:t>
      </w:r>
    </w:p>
    <w:p w14:paraId="23DEFBCE" w14:textId="5B5BDB47" w:rsidR="00913187" w:rsidRPr="0098781C" w:rsidRDefault="00913187" w:rsidP="00913187">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Pr="0098781C">
        <w:rPr>
          <w:rFonts w:ascii="Neo Tech Std" w:hAnsi="Neo Tech Std"/>
          <w:color w:val="000000" w:themeColor="text1"/>
        </w:rPr>
        <w:t xml:space="preserve">The National Space Centre is currently open Monday – Friday, from 10am until 4pm (term time), and </w:t>
      </w:r>
      <w:r w:rsidR="00DA7DD2">
        <w:rPr>
          <w:rFonts w:ascii="Neo Tech Std" w:hAnsi="Neo Tech Std"/>
          <w:color w:val="000000" w:themeColor="text1"/>
        </w:rPr>
        <w:t>during on-peak times</w:t>
      </w:r>
      <w:r w:rsidRPr="0098781C">
        <w:rPr>
          <w:rFonts w:ascii="Neo Tech Std" w:hAnsi="Neo Tech Std"/>
          <w:color w:val="000000" w:themeColor="text1"/>
        </w:rPr>
        <w:t xml:space="preserve"> we are open from 10am until 5pm. Please note we do not accept</w:t>
      </w:r>
      <w:r w:rsidR="003E5660" w:rsidRPr="0098781C">
        <w:rPr>
          <w:rFonts w:ascii="Neo Tech Std" w:hAnsi="Neo Tech Std"/>
          <w:color w:val="000000" w:themeColor="text1"/>
        </w:rPr>
        <w:t xml:space="preserve"> school bookings during half terms, holiday periods and weekends</w:t>
      </w:r>
      <w:r w:rsidR="006A2A3B">
        <w:rPr>
          <w:rFonts w:ascii="Neo Tech Std" w:hAnsi="Neo Tech Std"/>
          <w:color w:val="000000" w:themeColor="text1"/>
        </w:rPr>
        <w:t>, and have limited</w:t>
      </w:r>
      <w:r w:rsidR="00DA7DD2">
        <w:rPr>
          <w:rFonts w:ascii="Neo Tech Std" w:hAnsi="Neo Tech Std"/>
          <w:color w:val="000000" w:themeColor="text1"/>
        </w:rPr>
        <w:t xml:space="preserve"> capacity for additional activities </w:t>
      </w:r>
      <w:r w:rsidR="00276655">
        <w:rPr>
          <w:rFonts w:ascii="Neo Tech Std" w:hAnsi="Neo Tech Std"/>
          <w:color w:val="000000" w:themeColor="text1"/>
        </w:rPr>
        <w:t>on on-peak dates.</w:t>
      </w:r>
    </w:p>
    <w:p w14:paraId="0FA7E377" w14:textId="4FA795DF" w:rsidR="003E5660" w:rsidRPr="0098781C" w:rsidRDefault="003E5660" w:rsidP="003E5660">
      <w:pPr>
        <w:rPr>
          <w:rFonts w:ascii="Neo Tech Std" w:hAnsi="Neo Tech Std"/>
          <w:color w:val="000000" w:themeColor="text1"/>
        </w:rPr>
      </w:pPr>
      <w:r w:rsidRPr="0098781C">
        <w:rPr>
          <w:rFonts w:ascii="Neo Tech Std" w:hAnsi="Neo Tech Std"/>
          <w:color w:val="000000" w:themeColor="text1"/>
        </w:rPr>
        <w:t>For further information on our opening hours and holiday periods, please visit:</w:t>
      </w:r>
    </w:p>
    <w:p w14:paraId="48755026" w14:textId="65671C92" w:rsidR="003E5660" w:rsidRPr="0098781C" w:rsidRDefault="003E5660" w:rsidP="003E5660">
      <w:pPr>
        <w:rPr>
          <w:rStyle w:val="Hyperlink"/>
          <w:rFonts w:ascii="Neo Tech Std" w:hAnsi="Neo Tech Std"/>
        </w:rPr>
      </w:pPr>
      <w:hyperlink r:id="rId13" w:history="1">
        <w:r w:rsidRPr="0098781C">
          <w:rPr>
            <w:rStyle w:val="Hyperlink"/>
            <w:rFonts w:ascii="Neo Tech Std" w:hAnsi="Neo Tech Std"/>
          </w:rPr>
          <w:t>http://www.spacecentre.co.uk/visit/times-and-prices</w:t>
        </w:r>
      </w:hyperlink>
    </w:p>
    <w:p w14:paraId="53F00A45" w14:textId="77777777" w:rsidR="008B7CE5" w:rsidRPr="0098781C" w:rsidRDefault="008B7CE5" w:rsidP="003E5660">
      <w:pPr>
        <w:rPr>
          <w:rFonts w:ascii="Neo Tech Std" w:hAnsi="Neo Tech Std"/>
          <w:color w:val="000000" w:themeColor="text1"/>
        </w:rPr>
      </w:pPr>
    </w:p>
    <w:p w14:paraId="3CF6BAED" w14:textId="7FBFDCB5" w:rsidR="003E5660" w:rsidRPr="0098781C" w:rsidRDefault="003E5660" w:rsidP="003E5660">
      <w:pPr>
        <w:rPr>
          <w:rFonts w:ascii="Neo Tech Std" w:hAnsi="Neo Tech Std"/>
          <w:b/>
          <w:bCs/>
          <w:color w:val="0070C0"/>
        </w:rPr>
      </w:pPr>
      <w:r w:rsidRPr="0098781C">
        <w:rPr>
          <w:rFonts w:ascii="Neo Tech Std" w:hAnsi="Neo Tech Std"/>
          <w:b/>
          <w:bCs/>
          <w:color w:val="0070C0"/>
        </w:rPr>
        <w:t>Q: Can we conduct a pre-visit to the national space centre?</w:t>
      </w:r>
    </w:p>
    <w:p w14:paraId="065CF183" w14:textId="2219E727" w:rsidR="003E5660" w:rsidRPr="0098781C" w:rsidRDefault="003E5660" w:rsidP="003E5660">
      <w:pPr>
        <w:rPr>
          <w:rFonts w:ascii="Neo Tech Std" w:hAnsi="Neo Tech Std"/>
          <w:color w:val="000000" w:themeColor="text1"/>
        </w:rPr>
      </w:pPr>
      <w:r w:rsidRPr="0098781C">
        <w:rPr>
          <w:rFonts w:ascii="Neo Tech Std" w:hAnsi="Neo Tech Std"/>
          <w:b/>
          <w:bCs/>
          <w:color w:val="9CC2E5" w:themeColor="accent5" w:themeTint="99"/>
        </w:rPr>
        <w:tab/>
      </w:r>
      <w:r w:rsidRPr="0098781C">
        <w:rPr>
          <w:rFonts w:ascii="Neo Tech Std" w:hAnsi="Neo Tech Std"/>
          <w:b/>
          <w:bCs/>
          <w:color w:val="A8D08D" w:themeColor="accent6" w:themeTint="99"/>
        </w:rPr>
        <w:t xml:space="preserve">A: </w:t>
      </w:r>
      <w:r w:rsidRPr="0098781C">
        <w:rPr>
          <w:rFonts w:ascii="Neo Tech Std" w:hAnsi="Neo Tech Std"/>
          <w:color w:val="000000" w:themeColor="text1"/>
        </w:rPr>
        <w:t>Once you have made and confirmed a booking, we offer a complementary pre-visit for up to 2 members of staff for general admission into the National Space Centre.</w:t>
      </w:r>
      <w:r w:rsidR="001F4D54" w:rsidRPr="0098781C">
        <w:rPr>
          <w:rFonts w:ascii="Neo Tech Std" w:hAnsi="Neo Tech Std"/>
          <w:color w:val="000000" w:themeColor="text1"/>
        </w:rPr>
        <w:t xml:space="preserve">, where you can spend as much time as you require to look around our galleries. If you wish to visit </w:t>
      </w:r>
      <w:r w:rsidR="001F4D54" w:rsidRPr="0098781C">
        <w:rPr>
          <w:rFonts w:ascii="Neo Tech Std" w:hAnsi="Neo Tech Std"/>
          <w:i/>
          <w:iCs/>
          <w:color w:val="000000" w:themeColor="text1"/>
        </w:rPr>
        <w:t>before</w:t>
      </w:r>
      <w:r w:rsidR="001F4D54" w:rsidRPr="0098781C">
        <w:rPr>
          <w:rFonts w:ascii="Neo Tech Std" w:hAnsi="Neo Tech Std"/>
          <w:color w:val="000000" w:themeColor="text1"/>
        </w:rPr>
        <w:t xml:space="preserve"> you make a booking, you will be required to pay the full adult price. If you then proceed with a school group booking, we can refund this cost upon production of your ticket receipt.</w:t>
      </w:r>
    </w:p>
    <w:p w14:paraId="71653E1A" w14:textId="74184962" w:rsidR="001F4D54" w:rsidRPr="0098781C" w:rsidRDefault="001F4D54" w:rsidP="003E5660">
      <w:pPr>
        <w:rPr>
          <w:rFonts w:ascii="Neo Tech Std" w:hAnsi="Neo Tech Std"/>
          <w:color w:val="000000" w:themeColor="text1"/>
        </w:rPr>
      </w:pPr>
      <w:r w:rsidRPr="0098781C">
        <w:rPr>
          <w:rFonts w:ascii="Neo Tech Std" w:hAnsi="Neo Tech Std"/>
          <w:color w:val="000000" w:themeColor="text1"/>
        </w:rPr>
        <w:t xml:space="preserve">Please note, all pre-visit tickets </w:t>
      </w:r>
      <w:r w:rsidRPr="0098781C">
        <w:rPr>
          <w:rFonts w:ascii="Neo Tech Std" w:hAnsi="Neo Tech Std"/>
          <w:b/>
          <w:bCs/>
          <w:color w:val="000000" w:themeColor="text1"/>
        </w:rPr>
        <w:t xml:space="preserve">DO NOT </w:t>
      </w:r>
      <w:r w:rsidRPr="0098781C">
        <w:rPr>
          <w:rFonts w:ascii="Neo Tech Std" w:hAnsi="Neo Tech Std"/>
          <w:color w:val="000000" w:themeColor="text1"/>
        </w:rPr>
        <w:t>include a show in our Sir Patrick Moore Planetarium – this will incur an additional cost.</w:t>
      </w:r>
    </w:p>
    <w:p w14:paraId="1A252BDD" w14:textId="77777777" w:rsidR="001F4D54" w:rsidRPr="0098781C" w:rsidRDefault="001F4D54" w:rsidP="003E5660">
      <w:pPr>
        <w:rPr>
          <w:rFonts w:ascii="Neo Tech Std" w:hAnsi="Neo Tech Std"/>
          <w:color w:val="0070C0"/>
        </w:rPr>
      </w:pPr>
    </w:p>
    <w:p w14:paraId="57AB3904" w14:textId="2CDDB9AF" w:rsidR="001F4D54" w:rsidRPr="0098781C" w:rsidRDefault="001F4D54" w:rsidP="003E5660">
      <w:pPr>
        <w:rPr>
          <w:rFonts w:ascii="Neo Tech Std" w:hAnsi="Neo Tech Std"/>
          <w:b/>
          <w:bCs/>
          <w:color w:val="0070C0"/>
        </w:rPr>
      </w:pPr>
      <w:r w:rsidRPr="0098781C">
        <w:rPr>
          <w:rFonts w:ascii="Neo Tech Std" w:hAnsi="Neo Tech Std"/>
          <w:b/>
          <w:bCs/>
          <w:color w:val="0070C0"/>
        </w:rPr>
        <w:t>Q: Do I need to pre-book my school visit?</w:t>
      </w:r>
    </w:p>
    <w:p w14:paraId="3CD64440" w14:textId="1FF79E95" w:rsidR="001F4D54" w:rsidRPr="0098781C" w:rsidRDefault="001F4D54" w:rsidP="001F4D54">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00735FC3" w:rsidRPr="0098781C">
        <w:rPr>
          <w:rFonts w:ascii="Neo Tech Std" w:hAnsi="Neo Tech Std"/>
          <w:color w:val="000000" w:themeColor="text1"/>
        </w:rPr>
        <w:t>We highly recommend you book in advance</w:t>
      </w:r>
      <w:r w:rsidR="006A1BC2" w:rsidRPr="0098781C">
        <w:rPr>
          <w:rFonts w:ascii="Neo Tech Std" w:hAnsi="Neo Tech Std"/>
          <w:color w:val="000000" w:themeColor="text1"/>
        </w:rPr>
        <w:t xml:space="preserve">. Booking in advance guarantees </w:t>
      </w:r>
      <w:r w:rsidR="008F328F" w:rsidRPr="0098781C">
        <w:rPr>
          <w:rFonts w:ascii="Neo Tech Std" w:hAnsi="Neo Tech Std"/>
          <w:color w:val="000000" w:themeColor="text1"/>
        </w:rPr>
        <w:t>entry and</w:t>
      </w:r>
      <w:r w:rsidR="006A1BC2" w:rsidRPr="0098781C">
        <w:rPr>
          <w:rFonts w:ascii="Neo Tech Std" w:hAnsi="Neo Tech Std"/>
          <w:color w:val="000000" w:themeColor="text1"/>
        </w:rPr>
        <w:t xml:space="preserve"> allows you to take advantage of our discounted educational rate. We are often sold out for educational groups for most days, and so without a booking we cannot guarantee access to the planetarium or lunch space, or presenter availability for additional activities.</w:t>
      </w:r>
    </w:p>
    <w:p w14:paraId="571426D6" w14:textId="3BCD1D4A" w:rsidR="006A1BC2" w:rsidRPr="0098781C" w:rsidRDefault="006A1BC2" w:rsidP="001F4D54">
      <w:pPr>
        <w:ind w:firstLine="720"/>
        <w:rPr>
          <w:rFonts w:ascii="Neo Tech Std" w:hAnsi="Neo Tech Std"/>
          <w:color w:val="000000" w:themeColor="text1"/>
        </w:rPr>
      </w:pPr>
      <w:r w:rsidRPr="0098781C">
        <w:rPr>
          <w:rFonts w:ascii="Neo Tech Std" w:hAnsi="Neo Tech Std"/>
          <w:color w:val="000000" w:themeColor="text1"/>
        </w:rPr>
        <w:t xml:space="preserve">If you arrive without a booking, you will have to pay the </w:t>
      </w:r>
      <w:r w:rsidRPr="0098781C">
        <w:rPr>
          <w:rFonts w:ascii="Neo Tech Std" w:hAnsi="Neo Tech Std"/>
          <w:i/>
          <w:iCs/>
          <w:color w:val="000000" w:themeColor="text1"/>
        </w:rPr>
        <w:t xml:space="preserve">full admission price for your entire group. </w:t>
      </w:r>
      <w:r w:rsidRPr="0098781C">
        <w:rPr>
          <w:rFonts w:ascii="Neo Tech Std" w:hAnsi="Neo Tech Std"/>
          <w:color w:val="000000" w:themeColor="text1"/>
        </w:rPr>
        <w:t>If we do not have the capacity for you, we may turn you away.</w:t>
      </w:r>
    </w:p>
    <w:p w14:paraId="1412CBB0" w14:textId="77777777" w:rsidR="006A1BC2" w:rsidRPr="0098781C" w:rsidRDefault="006A1BC2" w:rsidP="001F4D54">
      <w:pPr>
        <w:ind w:firstLine="720"/>
        <w:rPr>
          <w:rFonts w:ascii="Neo Tech Std" w:hAnsi="Neo Tech Std"/>
          <w:color w:val="000000" w:themeColor="text1"/>
        </w:rPr>
      </w:pPr>
    </w:p>
    <w:p w14:paraId="601F5761" w14:textId="2DC800DF" w:rsidR="006A1BC2" w:rsidRPr="0098781C" w:rsidRDefault="006A1BC2" w:rsidP="006A1BC2">
      <w:pPr>
        <w:rPr>
          <w:rFonts w:ascii="Neo Tech Std" w:hAnsi="Neo Tech Std"/>
          <w:b/>
          <w:bCs/>
          <w:color w:val="0070C0"/>
        </w:rPr>
      </w:pPr>
      <w:r w:rsidRPr="0098781C">
        <w:rPr>
          <w:rFonts w:ascii="Neo Tech Std" w:hAnsi="Neo Tech Std"/>
          <w:b/>
          <w:bCs/>
          <w:color w:val="0070C0"/>
        </w:rPr>
        <w:t>Q: Our visit has been booked verbally over the phone, what happens next?</w:t>
      </w:r>
    </w:p>
    <w:p w14:paraId="55901164" w14:textId="386EC4E0" w:rsidR="00486713" w:rsidRPr="0098781C" w:rsidRDefault="00486713" w:rsidP="00486713">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Pr="0098781C">
        <w:rPr>
          <w:rFonts w:ascii="Neo Tech Std" w:hAnsi="Neo Tech Std"/>
          <w:color w:val="000000" w:themeColor="text1"/>
        </w:rPr>
        <w:t>Your visit has now been booked conditionally. The organiser will receive a copy of the booking confirmation letter via email. The organiser will receive a copy of the booking confirmation letter via email. This letter must be signed and returned within 2 weeks to confirm the booking, as per our terms and conditions. Failure to do so may result in your booking being cancelled. Once your signed booking confirmation is received, we will email you confirming your visit with additional details for the day of your event.</w:t>
      </w:r>
    </w:p>
    <w:p w14:paraId="7092C6A4" w14:textId="77777777" w:rsidR="009D730F" w:rsidRPr="0098781C" w:rsidRDefault="009D730F" w:rsidP="009D730F">
      <w:pPr>
        <w:rPr>
          <w:rFonts w:ascii="Neo Tech Std" w:hAnsi="Neo Tech Std"/>
          <w:b/>
          <w:bCs/>
          <w:color w:val="0070C0"/>
        </w:rPr>
      </w:pPr>
    </w:p>
    <w:p w14:paraId="37AC4B9D" w14:textId="2A229E62" w:rsidR="009D730F" w:rsidRPr="0098781C" w:rsidRDefault="009D730F" w:rsidP="009D730F">
      <w:pPr>
        <w:rPr>
          <w:rFonts w:ascii="Neo Tech Std" w:hAnsi="Neo Tech Std"/>
          <w:b/>
          <w:bCs/>
          <w:color w:val="0070C0"/>
        </w:rPr>
      </w:pPr>
      <w:r w:rsidRPr="0098781C">
        <w:rPr>
          <w:rFonts w:ascii="Neo Tech Std" w:hAnsi="Neo Tech Std"/>
          <w:b/>
          <w:bCs/>
          <w:color w:val="0070C0"/>
        </w:rPr>
        <w:t>Q: I have not received confirmation of booking, what should I do?</w:t>
      </w:r>
    </w:p>
    <w:p w14:paraId="27B4ABDE" w14:textId="27211670" w:rsidR="009D730F" w:rsidRPr="0098781C" w:rsidRDefault="009D730F" w:rsidP="009D730F">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Pr="0098781C">
        <w:rPr>
          <w:rFonts w:ascii="Neo Tech Std" w:hAnsi="Neo Tech Std"/>
          <w:color w:val="000000" w:themeColor="text1"/>
        </w:rPr>
        <w:t xml:space="preserve">If you have not received confirmation of your booking, please contact the Bookings Team on 0116-258-2111, or email the bookings team at </w:t>
      </w:r>
      <w:hyperlink r:id="rId14" w:history="1">
        <w:r w:rsidRPr="0098781C">
          <w:rPr>
            <w:rStyle w:val="Hyperlink"/>
            <w:rFonts w:ascii="Neo Tech Std" w:hAnsi="Neo Tech Std"/>
          </w:rPr>
          <w:t>bookings@spacecentre.co.uk</w:t>
        </w:r>
      </w:hyperlink>
    </w:p>
    <w:p w14:paraId="317E0B9A" w14:textId="77777777" w:rsidR="009D730F" w:rsidRPr="0098781C" w:rsidRDefault="009D730F" w:rsidP="009D730F">
      <w:pPr>
        <w:rPr>
          <w:rFonts w:ascii="Neo Tech Std" w:hAnsi="Neo Tech Std"/>
          <w:color w:val="000000" w:themeColor="text1"/>
        </w:rPr>
      </w:pPr>
    </w:p>
    <w:p w14:paraId="6C5622DC" w14:textId="66F55EEC" w:rsidR="009D730F" w:rsidRPr="0098781C" w:rsidRDefault="009D730F" w:rsidP="009D730F">
      <w:pPr>
        <w:rPr>
          <w:rFonts w:ascii="Neo Tech Std" w:hAnsi="Neo Tech Std"/>
          <w:b/>
          <w:bCs/>
          <w:color w:val="0070C0"/>
        </w:rPr>
      </w:pPr>
      <w:r w:rsidRPr="0098781C">
        <w:rPr>
          <w:rFonts w:ascii="Neo Tech Std" w:hAnsi="Neo Tech Std"/>
          <w:b/>
          <w:bCs/>
          <w:color w:val="0070C0"/>
        </w:rPr>
        <w:t>Q: What is the itinerary for our visit?</w:t>
      </w:r>
    </w:p>
    <w:p w14:paraId="46BA7596" w14:textId="1BFFFA16" w:rsidR="009D730F" w:rsidRPr="0098781C" w:rsidRDefault="009D730F" w:rsidP="009D730F">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Pr="0098781C">
        <w:rPr>
          <w:rFonts w:ascii="Neo Tech Std" w:hAnsi="Neo Tech Std"/>
          <w:color w:val="000000" w:themeColor="text1"/>
        </w:rPr>
        <w:t xml:space="preserve">The itinerary for your visit will be stated on your confirmation letter. </w:t>
      </w:r>
      <w:r w:rsidR="00810E00" w:rsidRPr="0098781C">
        <w:rPr>
          <w:rFonts w:ascii="Neo Tech Std" w:hAnsi="Neo Tech Std"/>
          <w:color w:val="000000" w:themeColor="text1"/>
        </w:rPr>
        <w:t xml:space="preserve">If you have not received this, please as the group organiser for a copy, or email </w:t>
      </w:r>
      <w:hyperlink r:id="rId15" w:history="1">
        <w:r w:rsidR="00810E00" w:rsidRPr="0098781C">
          <w:rPr>
            <w:rStyle w:val="Hyperlink"/>
            <w:rFonts w:ascii="Neo Tech Std" w:hAnsi="Neo Tech Std"/>
          </w:rPr>
          <w:t>bookings@spacecentre.co.uk</w:t>
        </w:r>
      </w:hyperlink>
      <w:r w:rsidR="00810E00" w:rsidRPr="0098781C">
        <w:rPr>
          <w:rFonts w:ascii="Neo Tech Std" w:hAnsi="Neo Tech Std"/>
          <w:color w:val="000000" w:themeColor="text1"/>
        </w:rPr>
        <w:t xml:space="preserve"> for further information. </w:t>
      </w:r>
    </w:p>
    <w:p w14:paraId="4EABCAE0" w14:textId="5D1399B4" w:rsidR="00810E00" w:rsidRPr="0098781C" w:rsidRDefault="00810E00" w:rsidP="00810E00">
      <w:pPr>
        <w:rPr>
          <w:rFonts w:ascii="Neo Tech Std" w:hAnsi="Neo Tech Std"/>
          <w:color w:val="000000" w:themeColor="text1"/>
        </w:rPr>
      </w:pPr>
      <w:r w:rsidRPr="0098781C">
        <w:rPr>
          <w:rFonts w:ascii="Neo Tech Std" w:hAnsi="Neo Tech Std"/>
          <w:color w:val="000000" w:themeColor="text1"/>
        </w:rPr>
        <w:t>Your itinerary will show you the time you have stated you aim to arrive for, the time of your allocated planetarium show and lunch slot (lunch is not provided); along with any activities you have booked, such as workshops. Any times not stated on the letter is free time to spend exploring the galleries.</w:t>
      </w:r>
    </w:p>
    <w:p w14:paraId="3E822DAE" w14:textId="77777777" w:rsidR="00FA1562" w:rsidRPr="0098781C" w:rsidRDefault="00FA1562" w:rsidP="00810E00">
      <w:pPr>
        <w:rPr>
          <w:rFonts w:ascii="Neo Tech Std" w:hAnsi="Neo Tech Std"/>
          <w:color w:val="000000" w:themeColor="text1"/>
        </w:rPr>
      </w:pPr>
    </w:p>
    <w:p w14:paraId="1E0522A4" w14:textId="68117521" w:rsidR="00743E0B" w:rsidRPr="0098781C" w:rsidRDefault="00743E0B" w:rsidP="00810E00">
      <w:pPr>
        <w:rPr>
          <w:rFonts w:ascii="Neo Tech Std" w:hAnsi="Neo Tech Std"/>
          <w:b/>
          <w:bCs/>
          <w:color w:val="0070C0"/>
        </w:rPr>
      </w:pPr>
      <w:r w:rsidRPr="0098781C">
        <w:rPr>
          <w:rFonts w:ascii="Neo Tech Std" w:hAnsi="Neo Tech Std"/>
          <w:b/>
          <w:bCs/>
          <w:color w:val="0070C0"/>
        </w:rPr>
        <w:t>Q: Why are there differing costs for your prices?</w:t>
      </w:r>
    </w:p>
    <w:p w14:paraId="2044B2BB" w14:textId="4E55BBDC" w:rsidR="00743E0B" w:rsidRPr="0098781C" w:rsidRDefault="00743E0B" w:rsidP="00743E0B">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00014223">
        <w:rPr>
          <w:rFonts w:ascii="Neo Tech Std" w:hAnsi="Neo Tech Std"/>
          <w:color w:val="000000" w:themeColor="text1"/>
        </w:rPr>
        <w:t>The National Space Centre is obliged to charge VAT on admission to the centre. Any additional activities, such as workshops, live talks and presenter-led planetarium show upgrades are VAT exempt.</w:t>
      </w:r>
    </w:p>
    <w:p w14:paraId="7EDE1446" w14:textId="77777777" w:rsidR="00FA1562" w:rsidRPr="0098781C" w:rsidRDefault="00FA1562" w:rsidP="00743E0B">
      <w:pPr>
        <w:ind w:firstLine="720"/>
        <w:rPr>
          <w:rFonts w:ascii="Neo Tech Std" w:hAnsi="Neo Tech Std"/>
          <w:color w:val="000000" w:themeColor="text1"/>
        </w:rPr>
      </w:pPr>
    </w:p>
    <w:p w14:paraId="6D20ACCD" w14:textId="657CBCD8" w:rsidR="00FA1562" w:rsidRPr="0098781C" w:rsidRDefault="00FA1562" w:rsidP="00FA1562">
      <w:pPr>
        <w:rPr>
          <w:rFonts w:ascii="Neo Tech Std" w:hAnsi="Neo Tech Std"/>
          <w:b/>
          <w:bCs/>
          <w:color w:val="0070C0"/>
        </w:rPr>
      </w:pPr>
      <w:r w:rsidRPr="0098781C">
        <w:rPr>
          <w:rFonts w:ascii="Neo Tech Std" w:hAnsi="Neo Tech Std"/>
          <w:b/>
          <w:bCs/>
          <w:color w:val="0070C0"/>
        </w:rPr>
        <w:t>Q: My itinerary states that the finish time is 16:00 or 17:00, why is this?</w:t>
      </w:r>
    </w:p>
    <w:p w14:paraId="7B3E73F7" w14:textId="73E30149" w:rsidR="00F722E0" w:rsidRPr="0098781C" w:rsidRDefault="008D103A" w:rsidP="00F722E0">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00874EC4">
        <w:rPr>
          <w:rFonts w:ascii="Neo Tech Std" w:hAnsi="Neo Tech Std"/>
          <w:color w:val="000000" w:themeColor="text1"/>
        </w:rPr>
        <w:t>It is possible you did not state your intended departure time. O</w:t>
      </w:r>
      <w:r w:rsidR="00F722E0" w:rsidRPr="0098781C">
        <w:rPr>
          <w:rFonts w:ascii="Neo Tech Std" w:hAnsi="Neo Tech Std"/>
          <w:color w:val="000000" w:themeColor="text1"/>
        </w:rPr>
        <w:t>ur closing times vary depending on the time of year you visit, which accounts for the stated end time. Once in the centre, there is no restriction on how long you can spend looking around, up until the closing time.</w:t>
      </w:r>
    </w:p>
    <w:p w14:paraId="6EC3EC3B" w14:textId="77777777" w:rsidR="00F722E0" w:rsidRPr="0098781C" w:rsidRDefault="00F722E0" w:rsidP="00F722E0">
      <w:pPr>
        <w:rPr>
          <w:rFonts w:ascii="Neo Tech Std" w:hAnsi="Neo Tech Std"/>
          <w:color w:val="000000" w:themeColor="text1"/>
        </w:rPr>
      </w:pPr>
    </w:p>
    <w:p w14:paraId="5CECD58D" w14:textId="16150068" w:rsidR="00F722E0" w:rsidRPr="0098781C" w:rsidRDefault="00F722E0" w:rsidP="00F722E0">
      <w:pPr>
        <w:rPr>
          <w:rFonts w:ascii="Neo Tech Std" w:hAnsi="Neo Tech Std"/>
          <w:b/>
          <w:bCs/>
          <w:color w:val="0070C0"/>
        </w:rPr>
      </w:pPr>
      <w:r w:rsidRPr="0098781C">
        <w:rPr>
          <w:rFonts w:ascii="Neo Tech Std" w:hAnsi="Neo Tech Std"/>
          <w:b/>
          <w:bCs/>
          <w:color w:val="0070C0"/>
        </w:rPr>
        <w:t>Q: The number of students visiting has changed. Do I need to inform you?</w:t>
      </w:r>
    </w:p>
    <w:p w14:paraId="7E1AC15F" w14:textId="6451D4A8" w:rsidR="00F722E0" w:rsidRPr="0098781C" w:rsidRDefault="00F722E0" w:rsidP="00F722E0">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Pr="0098781C">
        <w:rPr>
          <w:rFonts w:ascii="Neo Tech Std" w:hAnsi="Neo Tech Std"/>
          <w:color w:val="000000" w:themeColor="text1"/>
        </w:rPr>
        <w:t xml:space="preserve">Yes. Please inform us at the earliest opportunity of any increase or decrease in numbers, as we may not be able to accommodate you if your numbers have increased. You may also be liable for the full cost of the booking if you fail to notify us, within 2 weeks, of any reduction in numbers. Please contact the Bookings Team on 0116-258-2111 or via email at </w:t>
      </w:r>
      <w:hyperlink r:id="rId16" w:history="1">
        <w:r w:rsidRPr="0098781C">
          <w:rPr>
            <w:rStyle w:val="Hyperlink"/>
            <w:rFonts w:ascii="Neo Tech Std" w:hAnsi="Neo Tech Std"/>
          </w:rPr>
          <w:t>bookings@spacecentre.co.uk</w:t>
        </w:r>
      </w:hyperlink>
    </w:p>
    <w:p w14:paraId="27B55463" w14:textId="77777777" w:rsidR="00F722E0" w:rsidRPr="0098781C" w:rsidRDefault="00F722E0" w:rsidP="00F722E0">
      <w:pPr>
        <w:rPr>
          <w:rFonts w:ascii="Neo Tech Std" w:hAnsi="Neo Tech Std"/>
          <w:color w:val="000000" w:themeColor="text1"/>
        </w:rPr>
      </w:pPr>
    </w:p>
    <w:p w14:paraId="435BB3C6" w14:textId="2339E894" w:rsidR="00F722E0" w:rsidRPr="0098781C" w:rsidRDefault="00F722E0" w:rsidP="00F722E0">
      <w:pPr>
        <w:rPr>
          <w:rFonts w:ascii="Neo Tech Std" w:hAnsi="Neo Tech Std"/>
          <w:b/>
          <w:bCs/>
          <w:color w:val="0070C0"/>
        </w:rPr>
      </w:pPr>
      <w:r w:rsidRPr="0098781C">
        <w:rPr>
          <w:rFonts w:ascii="Neo Tech Std" w:hAnsi="Neo Tech Std"/>
          <w:b/>
          <w:bCs/>
          <w:color w:val="0070C0"/>
        </w:rPr>
        <w:t>Q: Can the students use annual passes?</w:t>
      </w:r>
    </w:p>
    <w:p w14:paraId="0F58D5B9" w14:textId="2465A537" w:rsidR="00F722E0" w:rsidRPr="0098781C" w:rsidRDefault="00F722E0" w:rsidP="00F722E0">
      <w:pPr>
        <w:rPr>
          <w:rFonts w:ascii="Neo Tech Std" w:hAnsi="Neo Tech Std"/>
          <w:color w:val="000000" w:themeColor="text1"/>
        </w:rPr>
      </w:pPr>
      <w:r w:rsidRPr="0098781C">
        <w:rPr>
          <w:rFonts w:ascii="Neo Tech Std" w:hAnsi="Neo Tech Std"/>
          <w:b/>
          <w:bCs/>
          <w:color w:val="9CC2E5" w:themeColor="accent5" w:themeTint="99"/>
        </w:rPr>
        <w:tab/>
      </w:r>
      <w:r w:rsidRPr="0098781C">
        <w:rPr>
          <w:rFonts w:ascii="Neo Tech Std" w:hAnsi="Neo Tech Std"/>
          <w:b/>
          <w:bCs/>
          <w:color w:val="A8D08D" w:themeColor="accent6" w:themeTint="99"/>
        </w:rPr>
        <w:t xml:space="preserve">A: </w:t>
      </w:r>
      <w:r w:rsidRPr="0098781C">
        <w:rPr>
          <w:rFonts w:ascii="Neo Tech Std" w:hAnsi="Neo Tech Std"/>
          <w:color w:val="000000" w:themeColor="text1"/>
        </w:rPr>
        <w:t xml:space="preserve">Yes, the students can use annual passes for their visit if they are valid. We will need to see them prior to entrance, and so we recommend teachers collect all annual passes prior to the visit to ensure your arrival runs smoothly. If you are aware of annual passes prior to your visit, please let us know as soon as possible so we can recommend the best course of action for using them. Please note that </w:t>
      </w:r>
      <w:r w:rsidR="00CD4DB7" w:rsidRPr="0098781C">
        <w:rPr>
          <w:rFonts w:ascii="Neo Tech Std" w:hAnsi="Neo Tech Std"/>
          <w:color w:val="000000" w:themeColor="text1"/>
        </w:rPr>
        <w:t xml:space="preserve">the planetarium is not included in annual pass visits, and so will come at an additional cost, </w:t>
      </w:r>
      <w:r w:rsidR="00E25F40" w:rsidRPr="0098781C">
        <w:rPr>
          <w:rFonts w:ascii="Neo Tech Std" w:hAnsi="Neo Tech Std"/>
          <w:color w:val="000000" w:themeColor="text1"/>
        </w:rPr>
        <w:t>as do additional educational activities such as workshops.</w:t>
      </w:r>
    </w:p>
    <w:p w14:paraId="7650D677" w14:textId="77777777" w:rsidR="00A47855" w:rsidRPr="0098781C" w:rsidRDefault="00A47855" w:rsidP="00F722E0">
      <w:pPr>
        <w:rPr>
          <w:rFonts w:ascii="Neo Tech Std" w:hAnsi="Neo Tech Std"/>
          <w:color w:val="000000" w:themeColor="text1"/>
        </w:rPr>
      </w:pPr>
    </w:p>
    <w:p w14:paraId="43262085" w14:textId="3F50DB13" w:rsidR="00A47855" w:rsidRPr="0098781C" w:rsidRDefault="00A47855" w:rsidP="00F722E0">
      <w:pPr>
        <w:rPr>
          <w:rFonts w:ascii="Neo Tech Std" w:hAnsi="Neo Tech Std"/>
          <w:b/>
          <w:bCs/>
          <w:color w:val="0070C0"/>
        </w:rPr>
      </w:pPr>
      <w:r w:rsidRPr="0098781C">
        <w:rPr>
          <w:rFonts w:ascii="Neo Tech Std" w:hAnsi="Neo Tech Std"/>
          <w:b/>
          <w:bCs/>
          <w:color w:val="0070C0"/>
        </w:rPr>
        <w:t>Q: Do you have your own risk assessments?</w:t>
      </w:r>
    </w:p>
    <w:p w14:paraId="1103CCBE" w14:textId="66AB6D72" w:rsidR="00A47855" w:rsidRPr="0098781C" w:rsidRDefault="00A47855" w:rsidP="00A47855">
      <w:pPr>
        <w:ind w:firstLine="720"/>
        <w:rPr>
          <w:rFonts w:ascii="Neo Tech Std" w:hAnsi="Neo Tech Std"/>
          <w:color w:val="000000" w:themeColor="text1"/>
        </w:rPr>
      </w:pPr>
      <w:r w:rsidRPr="0098781C">
        <w:rPr>
          <w:rFonts w:ascii="Neo Tech Std" w:hAnsi="Neo Tech Std"/>
          <w:b/>
          <w:bCs/>
          <w:color w:val="A8D08D" w:themeColor="accent6" w:themeTint="99"/>
        </w:rPr>
        <w:t xml:space="preserve">A: </w:t>
      </w:r>
      <w:r w:rsidRPr="0098781C">
        <w:rPr>
          <w:rFonts w:ascii="Neo Tech Std" w:hAnsi="Neo Tech Std"/>
          <w:color w:val="000000" w:themeColor="text1"/>
        </w:rPr>
        <w:t xml:space="preserve">A generic risk assessment is sent along with your booking confirmation letter and other documentation about your visit. All our risk assessments can be found on our website following this link: </w:t>
      </w:r>
      <w:hyperlink r:id="rId17" w:history="1">
        <w:r w:rsidRPr="0098781C">
          <w:rPr>
            <w:rStyle w:val="Hyperlink"/>
            <w:rFonts w:ascii="Neo Tech Std" w:hAnsi="Neo Tech Std"/>
          </w:rPr>
          <w:t>http://education.spacecentre.co.uk/information/risk-assessments</w:t>
        </w:r>
      </w:hyperlink>
    </w:p>
    <w:p w14:paraId="15B0AA96" w14:textId="77777777" w:rsidR="00A47855" w:rsidRPr="0098781C" w:rsidRDefault="00A47855" w:rsidP="00A47855">
      <w:pPr>
        <w:ind w:firstLine="720"/>
        <w:rPr>
          <w:rFonts w:ascii="Neo Tech Std" w:hAnsi="Neo Tech Std"/>
          <w:color w:val="000000" w:themeColor="text1"/>
        </w:rPr>
      </w:pPr>
    </w:p>
    <w:p w14:paraId="6A673EE6" w14:textId="77777777" w:rsidR="00A47855" w:rsidRPr="0098781C" w:rsidRDefault="00A47855" w:rsidP="00A47855">
      <w:pPr>
        <w:ind w:firstLine="720"/>
        <w:rPr>
          <w:rFonts w:ascii="Neo Tech Std" w:hAnsi="Neo Tech Std"/>
          <w:color w:val="000000" w:themeColor="text1"/>
        </w:rPr>
      </w:pPr>
    </w:p>
    <w:sectPr w:rsidR="00A47855" w:rsidRPr="00987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o Tech Std">
    <w:altName w:val="Calibri"/>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74DBD"/>
    <w:multiLevelType w:val="hybridMultilevel"/>
    <w:tmpl w:val="3B2C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23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29"/>
    <w:rsid w:val="00014223"/>
    <w:rsid w:val="00091604"/>
    <w:rsid w:val="000C1F97"/>
    <w:rsid w:val="001742D9"/>
    <w:rsid w:val="001F4A29"/>
    <w:rsid w:val="001F4D54"/>
    <w:rsid w:val="00276655"/>
    <w:rsid w:val="003E5660"/>
    <w:rsid w:val="003F4A8B"/>
    <w:rsid w:val="00486713"/>
    <w:rsid w:val="006A1BC2"/>
    <w:rsid w:val="006A2A3B"/>
    <w:rsid w:val="00735FC3"/>
    <w:rsid w:val="00743E0B"/>
    <w:rsid w:val="00767C5F"/>
    <w:rsid w:val="00810E00"/>
    <w:rsid w:val="00874EC4"/>
    <w:rsid w:val="008B7CE5"/>
    <w:rsid w:val="008D103A"/>
    <w:rsid w:val="008E2BA9"/>
    <w:rsid w:val="008F328F"/>
    <w:rsid w:val="00913187"/>
    <w:rsid w:val="0098781C"/>
    <w:rsid w:val="00996360"/>
    <w:rsid w:val="009D730F"/>
    <w:rsid w:val="00A47855"/>
    <w:rsid w:val="00C322A9"/>
    <w:rsid w:val="00CB76B9"/>
    <w:rsid w:val="00CD4DB7"/>
    <w:rsid w:val="00D963EF"/>
    <w:rsid w:val="00DA7DD2"/>
    <w:rsid w:val="00E25F40"/>
    <w:rsid w:val="00F722E0"/>
    <w:rsid w:val="00FA1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3C4C"/>
  <w15:chartTrackingRefBased/>
  <w15:docId w15:val="{D895B25C-D3BB-4A41-9B04-0D44AC93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604"/>
    <w:rPr>
      <w:color w:val="0563C1" w:themeColor="hyperlink"/>
      <w:u w:val="single"/>
    </w:rPr>
  </w:style>
  <w:style w:type="character" w:styleId="UnresolvedMention">
    <w:name w:val="Unresolved Mention"/>
    <w:basedOn w:val="DefaultParagraphFont"/>
    <w:uiPriority w:val="99"/>
    <w:semiHidden/>
    <w:unhideWhenUsed/>
    <w:rsid w:val="00091604"/>
    <w:rPr>
      <w:color w:val="605E5C"/>
      <w:shd w:val="clear" w:color="auto" w:fill="E1DFDD"/>
    </w:rPr>
  </w:style>
  <w:style w:type="paragraph" w:styleId="ListParagraph">
    <w:name w:val="List Paragraph"/>
    <w:basedOn w:val="Normal"/>
    <w:uiPriority w:val="34"/>
    <w:qFormat/>
    <w:rsid w:val="00091604"/>
    <w:pPr>
      <w:ind w:left="720"/>
      <w:contextualSpacing/>
    </w:pPr>
  </w:style>
  <w:style w:type="paragraph" w:styleId="NormalWeb">
    <w:name w:val="Normal (Web)"/>
    <w:basedOn w:val="Normal"/>
    <w:uiPriority w:val="99"/>
    <w:unhideWhenUsed/>
    <w:rsid w:val="00C322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01916">
      <w:bodyDiv w:val="1"/>
      <w:marLeft w:val="0"/>
      <w:marRight w:val="0"/>
      <w:marTop w:val="0"/>
      <w:marBottom w:val="0"/>
      <w:divBdr>
        <w:top w:val="none" w:sz="0" w:space="0" w:color="auto"/>
        <w:left w:val="none" w:sz="0" w:space="0" w:color="auto"/>
        <w:bottom w:val="none" w:sz="0" w:space="0" w:color="auto"/>
        <w:right w:val="none" w:sz="0" w:space="0" w:color="auto"/>
      </w:divBdr>
    </w:div>
    <w:div w:id="20762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acecentre.co.uk/visit/times-and-pr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ducation.spacecentre.co.uk/contact" TargetMode="External"/><Relationship Id="rId17" Type="http://schemas.openxmlformats.org/officeDocument/2006/relationships/hyperlink" Target="http://education.spacecentre.co.uk/information/risk-assessments" TargetMode="External"/><Relationship Id="rId2" Type="http://schemas.openxmlformats.org/officeDocument/2006/relationships/customXml" Target="../customXml/item2.xml"/><Relationship Id="rId16" Type="http://schemas.openxmlformats.org/officeDocument/2006/relationships/hyperlink" Target="mailto:bookings@spacecentr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okings@spacecentre.co.uk" TargetMode="External"/><Relationship Id="rId5" Type="http://schemas.openxmlformats.org/officeDocument/2006/relationships/styles" Target="styles.xml"/><Relationship Id="rId15" Type="http://schemas.openxmlformats.org/officeDocument/2006/relationships/hyperlink" Target="mailto:bookings@spacecentre.co.uk" TargetMode="External"/><Relationship Id="rId10" Type="http://schemas.openxmlformats.org/officeDocument/2006/relationships/hyperlink" Target="http://education.spacecentre.co.uk/contac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education.spacecentre.co.uk/information/prices" TargetMode="External"/><Relationship Id="rId14" Type="http://schemas.openxmlformats.org/officeDocument/2006/relationships/hyperlink" Target="mailto:bookings@space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5ba1ba-452c-4eec-993a-a0d2bd765301">
      <Terms xmlns="http://schemas.microsoft.com/office/infopath/2007/PartnerControls"/>
    </lcf76f155ced4ddcb4097134ff3c332f>
    <TaxCatchAll xmlns="59066c56-f0c7-49b1-b72a-3a3625d3b8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E13236DE83D4797A0E9C508472D7C" ma:contentTypeVersion="14" ma:contentTypeDescription="Create a new document." ma:contentTypeScope="" ma:versionID="ac2f2e81a447ead10f2fa973bf8e4668">
  <xsd:schema xmlns:xsd="http://www.w3.org/2001/XMLSchema" xmlns:xs="http://www.w3.org/2001/XMLSchema" xmlns:p="http://schemas.microsoft.com/office/2006/metadata/properties" xmlns:ns2="f45ba1ba-452c-4eec-993a-a0d2bd765301" xmlns:ns3="59066c56-f0c7-49b1-b72a-3a3625d3b805" targetNamespace="http://schemas.microsoft.com/office/2006/metadata/properties" ma:root="true" ma:fieldsID="78ff21bb7ad369dcb05e76fcef9564e1" ns2:_="" ns3:_="">
    <xsd:import namespace="f45ba1ba-452c-4eec-993a-a0d2bd765301"/>
    <xsd:import namespace="59066c56-f0c7-49b1-b72a-3a3625d3b8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ba1ba-452c-4eec-993a-a0d2bd765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66c56-f0c7-49b1-b72a-3a3625d3b80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a79390-aaa2-431e-b17e-0c3720228674}" ma:internalName="TaxCatchAll" ma:showField="CatchAllData" ma:web="59066c56-f0c7-49b1-b72a-3a3625d3b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A0179-B32B-4556-8035-A34F079E41E9}">
  <ds:schemaRefs>
    <ds:schemaRef ds:uri="http://schemas.microsoft.com/sharepoint/v3/contenttype/forms"/>
  </ds:schemaRefs>
</ds:datastoreItem>
</file>

<file path=customXml/itemProps2.xml><?xml version="1.0" encoding="utf-8"?>
<ds:datastoreItem xmlns:ds="http://schemas.openxmlformats.org/officeDocument/2006/customXml" ds:itemID="{DCEE5022-5F60-4E0E-9115-B23B34EE8784}">
  <ds:schemaRefs>
    <ds:schemaRef ds:uri="http://schemas.microsoft.com/office/2006/metadata/properties"/>
    <ds:schemaRef ds:uri="http://schemas.microsoft.com/office/infopath/2007/PartnerControls"/>
    <ds:schemaRef ds:uri="f45ba1ba-452c-4eec-993a-a0d2bd765301"/>
    <ds:schemaRef ds:uri="59066c56-f0c7-49b1-b72a-3a3625d3b805"/>
  </ds:schemaRefs>
</ds:datastoreItem>
</file>

<file path=customXml/itemProps3.xml><?xml version="1.0" encoding="utf-8"?>
<ds:datastoreItem xmlns:ds="http://schemas.openxmlformats.org/officeDocument/2006/customXml" ds:itemID="{85C4DC8B-2F4F-47F0-B319-944813E12022}"/>
</file>

<file path=docProps/app.xml><?xml version="1.0" encoding="utf-8"?>
<Properties xmlns="http://schemas.openxmlformats.org/officeDocument/2006/extended-properties" xmlns:vt="http://schemas.openxmlformats.org/officeDocument/2006/docPropsVTypes">
  <Template>Normal</Template>
  <TotalTime>312</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Oakley</dc:creator>
  <cp:keywords/>
  <dc:description/>
  <cp:lastModifiedBy>Dylan Oakley</cp:lastModifiedBy>
  <cp:revision>16</cp:revision>
  <cp:lastPrinted>2024-01-26T15:07:00Z</cp:lastPrinted>
  <dcterms:created xsi:type="dcterms:W3CDTF">2024-01-26T10:09:00Z</dcterms:created>
  <dcterms:modified xsi:type="dcterms:W3CDTF">2025-04-17T10:02:00Z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0x010100F1FE13236DE83D4797A0E9C508472D7C</vt:lpwstr>
  </property>
  <property fmtid="{D5CDD505-2E9C-101B-9397-08002B2CF9AE}" pid="3" name="Order">
    <vt:r8>2000</vt:r8>
  </property>
  <property fmtid="{D5CDD505-2E9C-101B-9397-08002B2CF9AE}" pid="4" name="MediaServiceImageTags">
    <vt:lpwstr/>
  </property>
</Properties>
</file>